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中国地质大学（武汉）学生入住申请表</w:t>
      </w:r>
    </w:p>
    <w:p>
      <w:pPr>
        <w:spacing w:after="312" w:afterLines="100"/>
        <w:jc w:val="center"/>
        <w:rPr>
          <w:b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LGCUG(住)-QR-008</w:t>
      </w:r>
    </w:p>
    <w:tbl>
      <w:tblPr>
        <w:tblStyle w:val="6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25"/>
        <w:gridCol w:w="709"/>
        <w:gridCol w:w="713"/>
        <w:gridCol w:w="699"/>
        <w:gridCol w:w="714"/>
        <w:gridCol w:w="709"/>
        <w:gridCol w:w="992"/>
        <w:gridCol w:w="901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87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ind w:right="-2" w:rightChars="-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07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87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培养单位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34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申请入住楼栋（宿舍号）</w:t>
            </w:r>
          </w:p>
        </w:tc>
        <w:tc>
          <w:tcPr>
            <w:tcW w:w="60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523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申请理由及要求：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5394" w:type="dxa"/>
            <w:gridSpan w:val="5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0" w:firstLineChars="1000"/>
              <w:rPr>
                <w:rFonts w:ascii="宋体" w:hAnsi="宋体"/>
                <w:szCs w:val="21"/>
              </w:rPr>
            </w:pPr>
          </w:p>
          <w:p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</w:t>
            </w:r>
          </w:p>
          <w:p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学工组盖章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年　 月　 日</w:t>
            </w:r>
          </w:p>
          <w:p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</w:t>
            </w:r>
          </w:p>
        </w:tc>
      </w:tr>
    </w:tbl>
    <w:p>
      <w:pPr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-2663190</wp:posOffset>
                </wp:positionH>
                <wp:positionV relativeFrom="paragraph">
                  <wp:posOffset>365760</wp:posOffset>
                </wp:positionV>
                <wp:extent cx="9814560" cy="0"/>
                <wp:effectExtent l="6985" t="13335" r="8255" b="5715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4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209.7pt;margin-top:28.8pt;height:0pt;width:772.8pt;z-index:251659264;mso-width-relative:page;mso-height-relative:page;" filled="f" stroked="t" coordsize="21600,21600" o:gfxdata="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vBq2NoAAAALAQAA&#10;DwAAAAAAAAABACAAAAAiAAAAZHJzL2Rvd25yZXYueG1sUEsBAhQAFAAAAAgAh07iQOVKmATeAQAA&#10;ygMAAA4AAAAAAAAAAQAgAAAAKQEAAGRycy9lMm9Eb2MueG1sUEsFBgAAAAAGAAYAWQEAAHkFAAAA&#10;AA=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>▲第一</w:t>
      </w:r>
      <w:r>
        <w:rPr>
          <w:rFonts w:hint="eastAsia"/>
          <w:szCs w:val="21"/>
        </w:rPr>
        <w:t>联 学生楼栋登记后交住宿部留存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 w:ascii="宋体" w:hAnsi="宋体"/>
          <w:szCs w:val="21"/>
        </w:rPr>
        <w:t>▼</w:t>
      </w:r>
      <w:r>
        <w:rPr>
          <w:rFonts w:hint="eastAsia"/>
          <w:szCs w:val="21"/>
        </w:rPr>
        <w:t>第二联 入住楼栋值班室留存</w:t>
      </w:r>
    </w:p>
    <w:tbl>
      <w:tblPr>
        <w:tblStyle w:val="6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777"/>
        <w:gridCol w:w="1342"/>
        <w:gridCol w:w="574"/>
        <w:gridCol w:w="709"/>
        <w:gridCol w:w="702"/>
        <w:gridCol w:w="114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23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②学生住宿服务中心意见：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10"/>
              <w:ind w:left="360" w:firstLine="0" w:firstLineChars="0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安排楼栋（</w:t>
            </w:r>
            <w:r>
              <w:rPr>
                <w:rFonts w:ascii="宋体" w:hAnsi="宋体"/>
                <w:szCs w:val="21"/>
              </w:rPr>
              <w:t>宿舍号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栋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号</w:t>
            </w:r>
          </w:p>
          <w:p>
            <w:pPr>
              <w:pStyle w:val="10"/>
              <w:ind w:left="360" w:firstLine="0" w:firstLineChars="0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负责人签字盖章：</w:t>
            </w:r>
          </w:p>
          <w:p>
            <w:pPr>
              <w:ind w:left="2940" w:leftChars="13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</w:rPr>
              <w:t>年　 月　 日</w:t>
            </w:r>
          </w:p>
        </w:tc>
        <w:tc>
          <w:tcPr>
            <w:tcW w:w="5394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③楼栋入住办理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宿舍管理须知已签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床位物品已清点交接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钥匙已发放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门禁已录入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楼管员签字盖章：</w:t>
            </w:r>
          </w:p>
          <w:p>
            <w:pPr>
              <w:ind w:left="3150" w:leftChars="1300" w:hanging="420" w:hanging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　 月　 日</w:t>
            </w:r>
          </w:p>
        </w:tc>
      </w:tr>
    </w:tbl>
    <w:p>
      <w:pPr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-2512695</wp:posOffset>
                </wp:positionH>
                <wp:positionV relativeFrom="paragraph">
                  <wp:posOffset>176530</wp:posOffset>
                </wp:positionV>
                <wp:extent cx="9814560" cy="0"/>
                <wp:effectExtent l="0" t="0" r="15240" b="1905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4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197.85pt;margin-top:13.9pt;height:0pt;width:772.8pt;z-index:251660288;mso-width-relative:page;mso-height-relative:page;" filled="f" stroked="t" coordsize="21600,21600" o:gfxdata="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6CGiNoAAAALAQAA&#10;DwAAAAAAAAABACAAAAAiAAAAZHJzL2Rvd25yZXYueG1sUEsBAhQAFAAAAAgAh07iQJRiGk3eAQAA&#10;ygMAAA4AAAAAAAAAAQAgAAAAKQEAAGRycy9lMm9Eb2MueG1sUEsFBgAAAAAGAAYAWQEAAHkFAAAA&#10;AA==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《中国地质大学（武汉）学生入住申请表》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▼第三联 学生留存</w:t>
      </w:r>
    </w:p>
    <w:tbl>
      <w:tblPr>
        <w:tblStyle w:val="6"/>
        <w:tblW w:w="10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777"/>
        <w:gridCol w:w="1916"/>
        <w:gridCol w:w="709"/>
        <w:gridCol w:w="702"/>
        <w:gridCol w:w="1141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1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</w:t>
            </w:r>
          </w:p>
        </w:tc>
        <w:tc>
          <w:tcPr>
            <w:tcW w:w="231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580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④学生住宿服务中心意见：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pStyle w:val="10"/>
              <w:ind w:left="360" w:firstLine="0" w:firstLineChars="0"/>
              <w:rPr>
                <w:rFonts w:ascii="宋体" w:hAnsi="宋体"/>
                <w:szCs w:val="21"/>
              </w:rPr>
            </w:pPr>
          </w:p>
          <w:p>
            <w:pPr>
              <w:pStyle w:val="10"/>
              <w:ind w:left="360" w:firstLine="0" w:firstLineChars="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安排楼栋（</w:t>
            </w:r>
            <w:r>
              <w:rPr>
                <w:rFonts w:ascii="宋体" w:hAnsi="宋体"/>
                <w:szCs w:val="21"/>
              </w:rPr>
              <w:t>宿舍号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栋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  <w:p>
            <w:pPr>
              <w:pStyle w:val="10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pStyle w:val="10"/>
              <w:ind w:left="360" w:firstLine="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住宿费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元/年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</w:t>
            </w:r>
          </w:p>
          <w:p>
            <w:pPr>
              <w:ind w:firstLine="2100" w:firstLineChars="1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部门负责人签字盖章：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 xml:space="preserve">年　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　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  <w:tc>
          <w:tcPr>
            <w:tcW w:w="4865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⑤楼栋入住办理：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宿舍管理须知已签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床位物品已清点交接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钥匙已发放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门禁已录入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楼管员签字盖章：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年　   月　   日</w:t>
            </w:r>
          </w:p>
        </w:tc>
      </w:tr>
    </w:tbl>
    <w:p>
      <w:pPr>
        <w:ind w:left="602" w:hanging="600" w:hangingChars="250"/>
        <w:rPr>
          <w:rFonts w:hint="eastAsia" w:ascii="宋体" w:hAnsi="宋体"/>
          <w:b w:val="0"/>
          <w:bCs/>
          <w:i/>
          <w:sz w:val="24"/>
          <w:szCs w:val="24"/>
        </w:rPr>
      </w:pPr>
      <w:r>
        <w:rPr>
          <w:rFonts w:hint="eastAsia" w:ascii="宋体" w:hAnsi="宋体"/>
          <w:b w:val="0"/>
          <w:bCs/>
          <w:i/>
          <w:sz w:val="24"/>
          <w:szCs w:val="24"/>
        </w:rPr>
        <w:t>办完所有手续后，学生将第二联交楼栋值班室留存，第三联本人留存，作为财务缴费依据。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/>
          <w:bCs w:val="0"/>
          <w:i/>
          <w:sz w:val="24"/>
          <w:szCs w:val="24"/>
        </w:rPr>
      </w:pPr>
      <w:r>
        <w:rPr>
          <w:rFonts w:hint="eastAsia" w:ascii="宋体" w:hAnsi="宋体"/>
          <w:b/>
          <w:bCs w:val="0"/>
          <w:i/>
          <w:iCs w:val="0"/>
          <w:sz w:val="30"/>
          <w:szCs w:val="30"/>
          <w:lang w:val="en-US" w:eastAsia="zh-CN"/>
        </w:rPr>
        <w:t>请同学在3日内办完所有手续，否则单据作废，需重新申请</w:t>
      </w:r>
      <w:r>
        <w:rPr>
          <w:rFonts w:hint="eastAsia" w:ascii="宋体" w:hAnsi="宋体"/>
          <w:b/>
          <w:bCs w:val="0"/>
          <w:i/>
          <w:sz w:val="30"/>
          <w:szCs w:val="30"/>
          <w:lang w:val="en-US" w:eastAsia="zh-CN"/>
        </w:rPr>
        <w:t>。</w:t>
      </w:r>
    </w:p>
    <w:p>
      <w:pPr>
        <w:spacing w:line="440" w:lineRule="exact"/>
        <w:ind w:right="150"/>
        <w:jc w:val="right"/>
        <w:rPr>
          <w:rStyle w:val="12"/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中国地质大学（武汉）后勤保障部 学生住宿服务中心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16" w:firstLineChars="1500"/>
        <w:textAlignment w:val="auto"/>
        <w:outlineLvl w:val="0"/>
        <w:rPr>
          <w:rStyle w:val="12"/>
          <w:rFonts w:ascii="宋体" w:hAnsi="宋体" w:cs="宋体"/>
          <w:sz w:val="28"/>
          <w:szCs w:val="28"/>
        </w:rPr>
      </w:pPr>
      <w:r>
        <w:rPr>
          <w:rStyle w:val="12"/>
          <w:rFonts w:hint="eastAsia" w:ascii="宋体" w:hAnsi="宋体" w:cs="宋体"/>
          <w:sz w:val="28"/>
          <w:szCs w:val="28"/>
        </w:rPr>
        <w:t>学生宿舍管理须知</w:t>
      </w:r>
    </w:p>
    <w:p>
      <w:pPr>
        <w:keepNext w:val="0"/>
        <w:keepLines w:val="0"/>
        <w:pageBreakBefore w:val="0"/>
        <w:widowControl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320" w:firstLineChars="1800"/>
        <w:textAlignment w:val="auto"/>
        <w:rPr>
          <w:rStyle w:val="12"/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LGCUG(住)-QR-009</w:t>
      </w:r>
    </w:p>
    <w:p>
      <w:pPr>
        <w:ind w:firstLine="420" w:firstLineChars="200"/>
        <w:rPr>
          <w:rFonts w:ascii="楷体" w:hAnsi="楷体" w:eastAsia="楷体"/>
          <w:szCs w:val="21"/>
          <w:u w:val="single"/>
        </w:rPr>
      </w:pPr>
      <w:r>
        <w:rPr>
          <w:rFonts w:hint="eastAsia" w:ascii="楷体" w:hAnsi="楷体" w:eastAsia="楷体"/>
          <w:szCs w:val="21"/>
        </w:rPr>
        <w:t>为确保学校安全稳定，维护学生住宿秩序，积极营造一个文明和谐的良好住宿环境，入住学生须遵守以下规定：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1、宿舍资源统筹。学生住宿由学生住宿服务中心统一安排，学生按入住名单入住。学生不得私自调整、出租、转借或占用其他床位，不得改变宿舍住宿结构与用途。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2、住宿服务时限。因降级、滞后毕业学生或住在毕业生宿舍中的非毕业生，由学生住宿服务中心会同学院（培养单位）进行调整安排。原则上本科生申请学校集中住宿不超过6年，全日制硕士研究生申请学校集中住宿不超过4年，全日制博士生申请学校集中住宿不超过5年，直博生申请学校集中住宿不超过7年，非全日制学生不予安排学生宿舍。 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3、住宿异动办理。因退学、毕业、结业、休学、出国、 入伍、跨校联合培养、取消学籍资格等原因未在校住宿，应及时办理退宿手续，腾退床位。如未办理腾退手续，视为违反学校纪律，将联合学院（培养单位）对其行李及物品清理。学生无特殊原因，原则上不予调整宿舍，如因伤病、专业发生变化等原因的，可申请宿舍调整。学生申请校外住宿或宿舍调整均集中在每年五月办理，突发疾病等特殊情况除外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4、异动办理流程。学生入住调宿退宿，须经学院同意，报学生住宿服务中心核定办理。退宿时由宿舍值班员对宿舍公用物品进行清点验收，验收完毕后到学生住宿服务中心住宿服务部办理相应退宿手续，若有人为损坏、丢失，须承担赔偿责任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5、毕业文明离校。毕业生离校在学校规定时间内必须文明离校，因故不能按期毕业的，由本人提出申请，经院系或学工处同意后开具证明，由学生住宿服务中心统一安排住宿。如本人不在校，不能清空行李的，须委托他人帮助搬离，超出规定毕业离校办理时间将按照废弃物处理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6、人员出入管理。宿舍大门正常开关时间为：早上 6：00 开门，晚上 23：30 关门(节假日开关门时间：早上7:00，晚上22:00)。学生不得晚归，有特殊情况晚归的学生，应向宿舍管理人员出示学生证等有效证件，说明情况。大件物品带出楼栋需报备登记。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7、设施维护维修。宿舍配套设施由学校统一配置与维护，学生应爱惜使用。如出现破损，要及时报修。报修途径：智慧后勤网络报修平台或在值班室登记。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8</w:t>
      </w:r>
      <w:r>
        <w:rPr>
          <w:rFonts w:hint="eastAsia" w:ascii="楷体" w:hAnsi="楷体" w:eastAsia="楷体"/>
          <w:szCs w:val="21"/>
        </w:rPr>
        <w:t>、服从住宿管理。入住学生要团结友爱，互帮互助，服从大局。服从学校住宿安排及调配，配合学校文明卫生安全检查。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9</w:t>
      </w:r>
      <w:r>
        <w:rPr>
          <w:rFonts w:hint="eastAsia" w:ascii="楷体" w:hAnsi="楷体" w:eastAsia="楷体"/>
          <w:szCs w:val="21"/>
        </w:rPr>
        <w:t>、维护住宿秩序。要尊重他人休息和学习习惯，晚上 23:30 后宿舍须自觉熄灯，不得喧哗吵闹、干扰影响他人正常休息。禁止翻越学生公寓楼外围墙或栏杆，禁止攀爬学生公寓建筑物及附属设施。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10</w:t>
      </w:r>
      <w:r>
        <w:rPr>
          <w:rFonts w:hint="eastAsia" w:ascii="楷体" w:hAnsi="楷体" w:eastAsia="楷体"/>
          <w:szCs w:val="21"/>
        </w:rPr>
        <w:t>、保持环境卫生。学生应坚持宿舍卫生值日和周四卫生大扫除制度，自觉将宿舍垃圾带下楼并分类投放到指定地点，不得在宿舍、楼道、走廊、窗台等公共空间堆放垃圾杂物，不得在墙面上乱涂乱画，不购置使用大型衣柜等家具。学生因毕业、退宿、调宿等原因搬离宿舍时要及时清空个人物品、腾出床位，做到人走物净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11</w:t>
      </w:r>
      <w:r>
        <w:rPr>
          <w:rFonts w:hint="eastAsia" w:ascii="楷体" w:hAnsi="楷体" w:eastAsia="楷体"/>
          <w:szCs w:val="21"/>
        </w:rPr>
        <w:t>、疾病预防控制。学生有义务配合做好各类传染病防控，养成良好的生活习惯，严禁在宿舍养宠物，防止虫、鼠、食物等各类病毒感染。保持宿舍定期通风，发现有异常病状要及时报告，防止交叉感染。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12</w:t>
      </w:r>
      <w:r>
        <w:rPr>
          <w:rFonts w:hint="eastAsia" w:ascii="楷体" w:hAnsi="楷体" w:eastAsia="楷体"/>
          <w:szCs w:val="21"/>
        </w:rPr>
        <w:t>、来访人员管控。学生宿舍禁止异性和外来人员进入，确因工作或参加活动需要进入的，应出具身份证件进行登记，来访时间不宜超过 1 小时。外来人员探访须由学生本人带领，到值班室登记许可后方可进入，22：00之前非宿舍人员必须离开宿舍，不允许留宿。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13</w:t>
      </w:r>
      <w:r>
        <w:rPr>
          <w:rFonts w:hint="eastAsia" w:ascii="楷体" w:hAnsi="楷体" w:eastAsia="楷体"/>
          <w:szCs w:val="21"/>
        </w:rPr>
        <w:t>、遵守法律法规。严禁赌博，严禁携带有毒、有害、易燃易爆物品及管制刀具等国家违禁物品进入学生宿舍，严禁传播、观看淫秽、反动及其他不健康信息，严禁在宿舍内从事或参与网络色情活动，严禁从事营销买卖等形式的商业活动，严禁从事非法集会、宗教活动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14</w:t>
      </w:r>
      <w:r>
        <w:rPr>
          <w:rFonts w:hint="eastAsia" w:ascii="楷体" w:hAnsi="楷体" w:eastAsia="楷体"/>
          <w:szCs w:val="21"/>
        </w:rPr>
        <w:t>、维护宿舍安全。学生个人不得购置洗衣机、冰箱、热水器、 饮水机等电器设备。严禁使用和存放违章电器，如：热得快、电火锅、电饭煲、电磁炉、电油汀等电加热和取暖设备，严禁使用和存放酒精炉、炭火锅等明火设备；严禁私自乱拉乱接电源网线或向楼外牵电源线；严禁高空抛物或在窗台阳台护栏上摆放物品；严禁以任何理由私自占用楼内公共区域堵塞消防通道；严禁电瓶车进入宿舍或停放宿舍楼道；严禁将电瓶带入宿舍充电或飞线充电。 寒暑假及节假日宿舍人员离开时必须断电关灯，拔下所有接线板和插头，关紧水龙头与水阀。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15</w:t>
      </w:r>
      <w:r>
        <w:rPr>
          <w:rFonts w:hint="eastAsia" w:ascii="楷体" w:hAnsi="楷体" w:eastAsia="楷体"/>
          <w:szCs w:val="21"/>
        </w:rPr>
        <w:t xml:space="preserve">、履行安全责任。学生应爱护楼内消防设施，不得擅自动用和损坏消防器材，注意防火安全。如发生火灾要立即组织人员扑救，及时报警，保持镇静，服从指挥，迅速组织人员撤离，把损失减少到最低程度。涉及消防安全问题的，按照“谁使用、谁管理、谁负责”的原则，由安全保卫部负责进行调查处理；涉及损坏公共设施、物品问题的，按照“谁损坏、谁失责、谁赔偿”的原则，由后勤保障部、未来城校区管理办公室负责进行调查处理；其他违纪行为由学院（培养单位）负责进行调查处理。 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16</w:t>
      </w:r>
      <w:r>
        <w:rPr>
          <w:rFonts w:hint="eastAsia" w:ascii="楷体" w:hAnsi="楷体" w:eastAsia="楷体"/>
          <w:szCs w:val="21"/>
        </w:rPr>
        <w:t>、爱护公共设施。学生应爱惜公物，规范使用室内水电</w:t>
      </w:r>
      <w:r>
        <w:rPr>
          <w:rFonts w:hint="eastAsia" w:ascii="楷体" w:hAnsi="楷体" w:eastAsia="楷体"/>
          <w:szCs w:val="21"/>
          <w:lang w:eastAsia="zh-CN"/>
        </w:rPr>
        <w:t>、</w:t>
      </w:r>
      <w:r>
        <w:rPr>
          <w:rFonts w:hint="eastAsia" w:ascii="楷体" w:hAnsi="楷体" w:eastAsia="楷体"/>
          <w:szCs w:val="21"/>
        </w:rPr>
        <w:t>家具</w:t>
      </w:r>
      <w:r>
        <w:rPr>
          <w:rFonts w:hint="eastAsia" w:ascii="楷体" w:hAnsi="楷体" w:eastAsia="楷体"/>
          <w:szCs w:val="21"/>
          <w:lang w:eastAsia="zh-CN"/>
        </w:rPr>
        <w:t>、</w:t>
      </w:r>
      <w:r>
        <w:rPr>
          <w:rFonts w:hint="eastAsia" w:ascii="楷体" w:hAnsi="楷体" w:eastAsia="楷体"/>
          <w:szCs w:val="21"/>
        </w:rPr>
        <w:t>网络等设施设备，严禁在公寓内私自安装洗衣机、电热水器，严禁私自拆卸或损坏公共设施。不得私自改变宿舍布局或使用功能，自觉维护配套的基础设施和生活服务设备。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17</w:t>
      </w:r>
      <w:r>
        <w:rPr>
          <w:rFonts w:hint="eastAsia" w:ascii="楷体" w:hAnsi="楷体" w:eastAsia="楷体"/>
          <w:szCs w:val="21"/>
        </w:rPr>
        <w:t>、妥善保管财物。学生要保管好自己的财物，大额现金要及时存入银行，小件贵重物品要妥善保管，时刻谨防电信诈骗，提高防范意识。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18</w:t>
      </w:r>
      <w:r>
        <w:rPr>
          <w:rFonts w:hint="eastAsia" w:ascii="楷体" w:hAnsi="楷体" w:eastAsia="楷体"/>
          <w:szCs w:val="21"/>
        </w:rPr>
        <w:t>、紧急联系电话。学生在学生宿舍楼内如发现不明人员出现，有义务向宿舍值班人员或安全保卫部报告。安全保卫部联系电话67883110；住宿服务部联系电话67886401。</w:t>
      </w:r>
    </w:p>
    <w:p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本人已认真阅读公寓住宿管理规定，并将自觉遵守！</w:t>
      </w:r>
    </w:p>
    <w:p>
      <w:pPr>
        <w:tabs>
          <w:tab w:val="left" w:pos="6945"/>
        </w:tabs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ab/>
      </w:r>
    </w:p>
    <w:p>
      <w:pPr>
        <w:tabs>
          <w:tab w:val="left" w:pos="6945"/>
        </w:tabs>
        <w:rPr>
          <w:rFonts w:ascii="楷体" w:hAnsi="楷体" w:eastAsia="楷体"/>
          <w:szCs w:val="21"/>
        </w:rPr>
      </w:pPr>
    </w:p>
    <w:p>
      <w:pPr>
        <w:tabs>
          <w:tab w:val="left" w:pos="6945"/>
        </w:tabs>
        <w:ind w:firstLine="6930" w:firstLineChars="3300"/>
        <w:rPr>
          <w:rFonts w:ascii="楷体" w:hAnsi="楷体" w:eastAsia="楷体"/>
          <w:szCs w:val="21"/>
        </w:rPr>
      </w:pPr>
      <w:bookmarkStart w:id="0" w:name="_GoBack"/>
      <w:bookmarkEnd w:id="0"/>
      <w:r>
        <w:rPr>
          <w:rFonts w:hint="eastAsia" w:ascii="楷体" w:hAnsi="楷体" w:eastAsia="楷体"/>
          <w:szCs w:val="21"/>
        </w:rPr>
        <w:t>学生签名：</w:t>
      </w:r>
    </w:p>
    <w:p>
      <w:pPr>
        <w:tabs>
          <w:tab w:val="left" w:pos="6945"/>
        </w:tabs>
        <w:ind w:firstLine="7560" w:firstLineChars="36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年 </w:t>
      </w:r>
      <w:r>
        <w:rPr>
          <w:rFonts w:ascii="楷体" w:hAnsi="楷体" w:eastAsia="楷体"/>
          <w:szCs w:val="21"/>
        </w:rPr>
        <w:t xml:space="preserve">  月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ascii="楷体" w:hAnsi="楷体" w:eastAsia="楷体"/>
          <w:szCs w:val="21"/>
        </w:rPr>
        <w:t xml:space="preserve">  日</w:t>
      </w:r>
    </w:p>
    <w:sectPr>
      <w:pgSz w:w="11906" w:h="16838"/>
      <w:pgMar w:top="680" w:right="567" w:bottom="45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F0486"/>
    <w:multiLevelType w:val="multilevel"/>
    <w:tmpl w:val="397F048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4976E3"/>
    <w:multiLevelType w:val="multilevel"/>
    <w:tmpl w:val="7F4976E3"/>
    <w:lvl w:ilvl="0" w:tentative="0">
      <w:start w:val="4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2OGFlMmNmM2RlMDFhYjJhYWEyOTliNDUyZmQ1YzMifQ=="/>
  </w:docVars>
  <w:rsids>
    <w:rsidRoot w:val="004F090E"/>
    <w:rsid w:val="00006B25"/>
    <w:rsid w:val="000166AE"/>
    <w:rsid w:val="00044B25"/>
    <w:rsid w:val="00061835"/>
    <w:rsid w:val="00074963"/>
    <w:rsid w:val="000856CF"/>
    <w:rsid w:val="00092A1D"/>
    <w:rsid w:val="000A7848"/>
    <w:rsid w:val="00121EF4"/>
    <w:rsid w:val="001239D5"/>
    <w:rsid w:val="00142C85"/>
    <w:rsid w:val="0019511B"/>
    <w:rsid w:val="001A4670"/>
    <w:rsid w:val="001E5DF5"/>
    <w:rsid w:val="001F2866"/>
    <w:rsid w:val="001F61DF"/>
    <w:rsid w:val="002121F5"/>
    <w:rsid w:val="00226852"/>
    <w:rsid w:val="00235F2A"/>
    <w:rsid w:val="00237C9E"/>
    <w:rsid w:val="00262F52"/>
    <w:rsid w:val="002B6ACA"/>
    <w:rsid w:val="00300AA4"/>
    <w:rsid w:val="00306A28"/>
    <w:rsid w:val="00315AE2"/>
    <w:rsid w:val="003257B7"/>
    <w:rsid w:val="00374E71"/>
    <w:rsid w:val="0038348C"/>
    <w:rsid w:val="0043024A"/>
    <w:rsid w:val="004339A2"/>
    <w:rsid w:val="004772DA"/>
    <w:rsid w:val="00480BBB"/>
    <w:rsid w:val="00492B51"/>
    <w:rsid w:val="0049791B"/>
    <w:rsid w:val="004A79F5"/>
    <w:rsid w:val="004B44A5"/>
    <w:rsid w:val="004B4B9E"/>
    <w:rsid w:val="004C0157"/>
    <w:rsid w:val="004C7CBB"/>
    <w:rsid w:val="004D00CE"/>
    <w:rsid w:val="004E20F6"/>
    <w:rsid w:val="004F090E"/>
    <w:rsid w:val="005365E7"/>
    <w:rsid w:val="00541B94"/>
    <w:rsid w:val="0058550A"/>
    <w:rsid w:val="005967F5"/>
    <w:rsid w:val="005A09F1"/>
    <w:rsid w:val="005D219C"/>
    <w:rsid w:val="0061038C"/>
    <w:rsid w:val="00625CDF"/>
    <w:rsid w:val="00635BB2"/>
    <w:rsid w:val="00640139"/>
    <w:rsid w:val="0064084F"/>
    <w:rsid w:val="00696E09"/>
    <w:rsid w:val="006F33CA"/>
    <w:rsid w:val="00740069"/>
    <w:rsid w:val="007436E5"/>
    <w:rsid w:val="007A36AE"/>
    <w:rsid w:val="007E3AA8"/>
    <w:rsid w:val="007F0801"/>
    <w:rsid w:val="00803645"/>
    <w:rsid w:val="0083182D"/>
    <w:rsid w:val="00843A6D"/>
    <w:rsid w:val="00875506"/>
    <w:rsid w:val="00893269"/>
    <w:rsid w:val="008C3932"/>
    <w:rsid w:val="008D17C6"/>
    <w:rsid w:val="008F562A"/>
    <w:rsid w:val="00935462"/>
    <w:rsid w:val="009623B2"/>
    <w:rsid w:val="00964EB7"/>
    <w:rsid w:val="00972B9E"/>
    <w:rsid w:val="00983119"/>
    <w:rsid w:val="009A28F5"/>
    <w:rsid w:val="009A2AAC"/>
    <w:rsid w:val="009A4FDB"/>
    <w:rsid w:val="009C5CEE"/>
    <w:rsid w:val="009C7BEE"/>
    <w:rsid w:val="00A12B8C"/>
    <w:rsid w:val="00A21D8A"/>
    <w:rsid w:val="00A25C2D"/>
    <w:rsid w:val="00AB32C7"/>
    <w:rsid w:val="00AB529F"/>
    <w:rsid w:val="00AC15F5"/>
    <w:rsid w:val="00AD690B"/>
    <w:rsid w:val="00AE7FF0"/>
    <w:rsid w:val="00B01320"/>
    <w:rsid w:val="00B0564D"/>
    <w:rsid w:val="00B16CC0"/>
    <w:rsid w:val="00B174EE"/>
    <w:rsid w:val="00B863BE"/>
    <w:rsid w:val="00B970A0"/>
    <w:rsid w:val="00B97AD5"/>
    <w:rsid w:val="00BF6A26"/>
    <w:rsid w:val="00C02BE0"/>
    <w:rsid w:val="00C148CE"/>
    <w:rsid w:val="00C24B15"/>
    <w:rsid w:val="00C30DFB"/>
    <w:rsid w:val="00C613F0"/>
    <w:rsid w:val="00C75613"/>
    <w:rsid w:val="00CA6DAF"/>
    <w:rsid w:val="00CB2DF5"/>
    <w:rsid w:val="00CD4702"/>
    <w:rsid w:val="00D02014"/>
    <w:rsid w:val="00D055B9"/>
    <w:rsid w:val="00D071B1"/>
    <w:rsid w:val="00D111B5"/>
    <w:rsid w:val="00D21385"/>
    <w:rsid w:val="00D5324B"/>
    <w:rsid w:val="00D5742D"/>
    <w:rsid w:val="00DA7731"/>
    <w:rsid w:val="00DB1FEA"/>
    <w:rsid w:val="00DE6B76"/>
    <w:rsid w:val="00E536ED"/>
    <w:rsid w:val="00E55313"/>
    <w:rsid w:val="00E615BF"/>
    <w:rsid w:val="00E65B37"/>
    <w:rsid w:val="00E67140"/>
    <w:rsid w:val="00EB2591"/>
    <w:rsid w:val="00EB5065"/>
    <w:rsid w:val="00EC14FE"/>
    <w:rsid w:val="00EF260E"/>
    <w:rsid w:val="00F103A8"/>
    <w:rsid w:val="00F10B97"/>
    <w:rsid w:val="00F11CAD"/>
    <w:rsid w:val="00F226D7"/>
    <w:rsid w:val="00F24255"/>
    <w:rsid w:val="00F3570F"/>
    <w:rsid w:val="00F83DB0"/>
    <w:rsid w:val="00FB4507"/>
    <w:rsid w:val="00FB51E3"/>
    <w:rsid w:val="00FD2470"/>
    <w:rsid w:val="00FD3874"/>
    <w:rsid w:val="00FE7B70"/>
    <w:rsid w:val="00FF087B"/>
    <w:rsid w:val="08FC0CCA"/>
    <w:rsid w:val="10254F0A"/>
    <w:rsid w:val="1439793E"/>
    <w:rsid w:val="17473D3D"/>
    <w:rsid w:val="19E77641"/>
    <w:rsid w:val="21CE6705"/>
    <w:rsid w:val="22727213"/>
    <w:rsid w:val="26A3466F"/>
    <w:rsid w:val="279A4D97"/>
    <w:rsid w:val="2D7A4CFE"/>
    <w:rsid w:val="2E4E3407"/>
    <w:rsid w:val="2E8B79E8"/>
    <w:rsid w:val="3572793B"/>
    <w:rsid w:val="36142D48"/>
    <w:rsid w:val="3D3A1136"/>
    <w:rsid w:val="3F1879FB"/>
    <w:rsid w:val="40D000DB"/>
    <w:rsid w:val="42154867"/>
    <w:rsid w:val="47B017A0"/>
    <w:rsid w:val="47F72422"/>
    <w:rsid w:val="47F95F8C"/>
    <w:rsid w:val="50EC48E0"/>
    <w:rsid w:val="51555AEB"/>
    <w:rsid w:val="526158C8"/>
    <w:rsid w:val="54F25109"/>
    <w:rsid w:val="5533738B"/>
    <w:rsid w:val="55A25F62"/>
    <w:rsid w:val="56BC19E1"/>
    <w:rsid w:val="646A6DA0"/>
    <w:rsid w:val="66CC5C2F"/>
    <w:rsid w:val="688031D2"/>
    <w:rsid w:val="68FB1149"/>
    <w:rsid w:val="69B22049"/>
    <w:rsid w:val="6B4625A6"/>
    <w:rsid w:val="6F72024E"/>
    <w:rsid w:val="70271038"/>
    <w:rsid w:val="70352925"/>
    <w:rsid w:val="70F45AEC"/>
    <w:rsid w:val="7D975A1A"/>
    <w:rsid w:val="7E360C6F"/>
    <w:rsid w:val="7FD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标题 1 Char"/>
    <w:basedOn w:val="7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cug</Company>
  <Pages>2</Pages>
  <Words>403</Words>
  <Characters>2301</Characters>
  <Lines>19</Lines>
  <Paragraphs>5</Paragraphs>
  <TotalTime>3</TotalTime>
  <ScaleCrop>false</ScaleCrop>
  <LinksUpToDate>false</LinksUpToDate>
  <CharactersWithSpaces>2699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2019-02-26T00:26:00Z</dcterms:created>
  <dc:creator>yjsy</dc:creator>
  <cp:lastModifiedBy>The_melody_of_life</cp:lastModifiedBy>
  <cp:lastPrinted>2019-10-09T08:12:00Z</cp:lastPrinted>
  <dcterms:modified xsi:type="dcterms:W3CDTF">2024-03-14T06:39:54Z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329CA1A4C8B6465094B785673EEF1A93</vt:lpwstr>
  </property>
</Properties>
</file>